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EBC" w:rsidRPr="00F33485" w:rsidRDefault="004E0EBC" w:rsidP="004E0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22874CE" wp14:editId="7515DC99">
            <wp:extent cx="523875" cy="638175"/>
            <wp:effectExtent l="0" t="0" r="9525" b="0"/>
            <wp:docPr id="99" name="Рисунок 9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EBC" w:rsidRPr="00F33485" w:rsidRDefault="004E0EBC" w:rsidP="004E0E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E0EBC" w:rsidRPr="00F33485" w:rsidRDefault="004E0EBC" w:rsidP="004E0EB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E0EBC" w:rsidRPr="00F33485" w:rsidRDefault="004E0EBC" w:rsidP="004E0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E0EBC" w:rsidRPr="00F33485" w:rsidRDefault="004E0EBC" w:rsidP="004E0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E0EBC" w:rsidRPr="00F33485" w:rsidRDefault="004E0EBC" w:rsidP="004E0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E0EBC" w:rsidRPr="00F33485" w:rsidRDefault="004E0EBC" w:rsidP="004E0EBC">
      <w:pPr>
        <w:rPr>
          <w:sz w:val="28"/>
          <w:szCs w:val="28"/>
          <w:lang w:val="uk-UA"/>
        </w:rPr>
      </w:pPr>
    </w:p>
    <w:p w:rsidR="004E0EBC" w:rsidRPr="00F33485" w:rsidRDefault="004E0EBC" w:rsidP="004E0E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5395 - 82 -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4E0EBC" w:rsidRPr="00F33485" w:rsidRDefault="004E0EBC" w:rsidP="004E0EB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проекту землеустрою.</w:t>
      </w:r>
    </w:p>
    <w:p w:rsidR="004E0EBC" w:rsidRPr="00F33485" w:rsidRDefault="004E0EBC" w:rsidP="004E0EB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4E0EBC" w:rsidRPr="00F33485" w:rsidRDefault="004E0EBC" w:rsidP="004E0EB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3221882000:06:004:6088</w:t>
      </w:r>
    </w:p>
    <w:p w:rsidR="004E0EBC" w:rsidRPr="00F33485" w:rsidRDefault="004E0EBC" w:rsidP="004E0EB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власність  гр. Федоренко Н.П.</w:t>
      </w:r>
    </w:p>
    <w:p w:rsidR="004E0EBC" w:rsidRPr="00F33485" w:rsidRDefault="004E0EBC" w:rsidP="004E0EBC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en-US"/>
        </w:rPr>
      </w:pPr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 територіальної громади № 24 від 13.08.2020 року та розглянувши заяву 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гр. Федоренко Наталії Павлівни про затвердження проекту землеустрою та про передачу у власність земельної ділянки з кадастровим номером 3221882000:06:004:6088 для будівництва і обслуговування житлового будинку господарських будівель і споруд (присадибна ділянка) по вул. Східна,12 в селі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погоджену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в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установленому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порядку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документацію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із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землеустрою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,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враховуючи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витяг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земельну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ділянку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за кадастровим номером 3221882000:06:004:6088, враховуючи позитивний висновок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експерта державної експертизи щодо погодження  проекту землеустрою № 10805/82-20 від 21.02.2020р,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 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4E0EBC" w:rsidRPr="00F33485" w:rsidRDefault="004E0EBC" w:rsidP="004E0EB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4E0EBC" w:rsidRPr="00F33485" w:rsidRDefault="004E0EBC" w:rsidP="004E0E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33485">
        <w:rPr>
          <w:rFonts w:ascii="Times New Roman" w:hAnsi="Times New Roman"/>
          <w:sz w:val="24"/>
          <w:szCs w:val="24"/>
        </w:rPr>
        <w:t>щодо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F33485">
        <w:rPr>
          <w:rFonts w:ascii="Times New Roman" w:hAnsi="Times New Roman"/>
          <w:sz w:val="24"/>
          <w:szCs w:val="24"/>
        </w:rPr>
        <w:t xml:space="preserve">гр. </w:t>
      </w:r>
      <w:r w:rsidRPr="00F33485">
        <w:rPr>
          <w:rFonts w:ascii="Times New Roman" w:hAnsi="Times New Roman"/>
          <w:sz w:val="24"/>
          <w:szCs w:val="24"/>
          <w:lang w:val="uk-UA"/>
        </w:rPr>
        <w:t>Федоренко Наталії Павлівні</w:t>
      </w:r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F33485">
        <w:rPr>
          <w:rFonts w:ascii="Times New Roman" w:hAnsi="Times New Roman"/>
          <w:sz w:val="24"/>
          <w:szCs w:val="24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3221882000:06:004:6088</w:t>
      </w:r>
      <w:r w:rsidRPr="00F33485">
        <w:rPr>
          <w:rFonts w:ascii="Times New Roman" w:hAnsi="Times New Roman"/>
          <w:sz w:val="24"/>
          <w:szCs w:val="24"/>
          <w:lang w:val="uk-UA"/>
        </w:rPr>
        <w:t>,</w:t>
      </w:r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1050 </w:t>
      </w:r>
      <w:r w:rsidRPr="00F33485">
        <w:rPr>
          <w:rFonts w:ascii="Times New Roman" w:hAnsi="Times New Roman"/>
          <w:sz w:val="24"/>
          <w:szCs w:val="24"/>
        </w:rPr>
        <w:t xml:space="preserve">га 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</w:rPr>
        <w:t xml:space="preserve"> по </w:t>
      </w:r>
      <w:proofErr w:type="spellStart"/>
      <w:r w:rsidRPr="00F33485">
        <w:rPr>
          <w:rFonts w:ascii="Times New Roman" w:hAnsi="Times New Roman" w:cs="Times New Roman"/>
        </w:rPr>
        <w:t>вул</w:t>
      </w:r>
      <w:proofErr w:type="spellEnd"/>
      <w:r w:rsidRPr="00F33485">
        <w:rPr>
          <w:rFonts w:ascii="Times New Roman" w:hAnsi="Times New Roman" w:cs="Times New Roman"/>
        </w:rPr>
        <w:t xml:space="preserve">. Східна,12 в </w:t>
      </w:r>
      <w:proofErr w:type="spellStart"/>
      <w:r w:rsidRPr="00F33485">
        <w:rPr>
          <w:rFonts w:ascii="Times New Roman" w:hAnsi="Times New Roman" w:cs="Times New Roman"/>
        </w:rPr>
        <w:t>селі</w:t>
      </w:r>
      <w:proofErr w:type="spell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Гаврилівка</w:t>
      </w:r>
      <w:proofErr w:type="spellEnd"/>
      <w:r w:rsidRPr="00F33485">
        <w:rPr>
          <w:rFonts w:ascii="Times New Roman" w:hAnsi="Times New Roman" w:cs="Times New Roman"/>
          <w:lang w:val="uk-UA"/>
        </w:rPr>
        <w:t>.</w:t>
      </w:r>
    </w:p>
    <w:p w:rsidR="004E0EBC" w:rsidRPr="00F33485" w:rsidRDefault="004E0EBC" w:rsidP="004E0E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F33485">
        <w:rPr>
          <w:rFonts w:ascii="Times New Roman" w:hAnsi="Times New Roman"/>
          <w:sz w:val="24"/>
          <w:szCs w:val="24"/>
        </w:rPr>
        <w:t xml:space="preserve">  гр.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Федоренко Наталії Павлівні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>1050</w:t>
      </w:r>
      <w:r w:rsidRPr="00F33485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3221882000:06:004:6088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)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по вул. Східна,12 в селі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0EBC" w:rsidRPr="00F33485" w:rsidRDefault="004E0EBC" w:rsidP="004E0E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</w:rPr>
        <w:t>Гр.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 Федоренко Н.П.</w:t>
      </w:r>
    </w:p>
    <w:p w:rsidR="004E0EBC" w:rsidRPr="00F33485" w:rsidRDefault="004E0EBC" w:rsidP="004E0EB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F33485">
        <w:rPr>
          <w:rFonts w:ascii="Times New Roman" w:hAnsi="Times New Roman"/>
          <w:sz w:val="24"/>
          <w:szCs w:val="24"/>
        </w:rPr>
        <w:t>формити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/>
          <w:sz w:val="24"/>
          <w:szCs w:val="24"/>
        </w:rPr>
        <w:t>»</w:t>
      </w:r>
      <w:r w:rsidRPr="00F33485">
        <w:rPr>
          <w:rFonts w:ascii="Times New Roman" w:hAnsi="Times New Roman"/>
          <w:sz w:val="24"/>
          <w:szCs w:val="24"/>
          <w:lang w:val="uk-UA"/>
        </w:rPr>
        <w:t>;</w:t>
      </w:r>
    </w:p>
    <w:p w:rsidR="004E0EBC" w:rsidRPr="00F33485" w:rsidRDefault="004E0EBC" w:rsidP="004E0EB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hAnsi="Times New Roman"/>
          <w:sz w:val="24"/>
          <w:szCs w:val="24"/>
        </w:rPr>
        <w:t>;</w:t>
      </w:r>
    </w:p>
    <w:p w:rsidR="004E0EBC" w:rsidRPr="00F33485" w:rsidRDefault="004E0EBC" w:rsidP="004E0EB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F33485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>д</w:t>
      </w:r>
      <w:r w:rsidRPr="00F33485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тільки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після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/>
          <w:sz w:val="24"/>
          <w:szCs w:val="24"/>
        </w:rPr>
        <w:t>що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>.</w:t>
      </w:r>
    </w:p>
    <w:p w:rsidR="004E0EBC" w:rsidRPr="00F33485" w:rsidRDefault="004E0EBC" w:rsidP="004E0EB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4E0EBC" w:rsidRPr="00F33485" w:rsidRDefault="004E0EBC" w:rsidP="004E0E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5E13" w:rsidRPr="004E0EBC" w:rsidRDefault="004E0EBC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Міський голова                                                                </w:t>
      </w:r>
      <w:proofErr w:type="spellStart"/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4E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F12B9"/>
    <w:multiLevelType w:val="multilevel"/>
    <w:tmpl w:val="ED5ED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FB6"/>
    <w:rsid w:val="004E0EBC"/>
    <w:rsid w:val="008F5E13"/>
    <w:rsid w:val="00BC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5A75"/>
  <w15:chartTrackingRefBased/>
  <w15:docId w15:val="{28AA6575-40E8-475F-BDD8-165BBE57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1896</Words>
  <Characters>1081</Characters>
  <Application>Microsoft Office Word</Application>
  <DocSecurity>0</DocSecurity>
  <Lines>9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2020-09-10T12:28:00Z</dcterms:created>
  <dcterms:modified xsi:type="dcterms:W3CDTF">2020-09-10T12:28:00Z</dcterms:modified>
</cp:coreProperties>
</file>